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9D6" w:rsidRPr="00847950" w:rsidRDefault="003749D6" w:rsidP="003749D6">
      <w:pPr>
        <w:jc w:val="center"/>
        <w:rPr>
          <w:sz w:val="44"/>
          <w:szCs w:val="44"/>
        </w:rPr>
      </w:pPr>
      <w:bookmarkStart w:id="0" w:name="_Hlk510973884"/>
      <w:bookmarkEnd w:id="0"/>
      <w:r w:rsidRPr="00847950">
        <w:rPr>
          <w:rFonts w:hint="eastAsia"/>
          <w:sz w:val="44"/>
          <w:szCs w:val="44"/>
        </w:rPr>
        <w:t>四川外国语大学</w:t>
      </w:r>
    </w:p>
    <w:p w:rsidR="003749D6" w:rsidRPr="00847950" w:rsidRDefault="003749D6" w:rsidP="003749D6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认证</w:t>
      </w:r>
      <w:r w:rsidRPr="00847950">
        <w:rPr>
          <w:rFonts w:hint="eastAsia"/>
          <w:sz w:val="44"/>
          <w:szCs w:val="44"/>
        </w:rPr>
        <w:t>系统上网</w:t>
      </w:r>
      <w:r>
        <w:rPr>
          <w:rFonts w:hint="eastAsia"/>
          <w:sz w:val="44"/>
          <w:szCs w:val="44"/>
        </w:rPr>
        <w:t>简易操作手册</w:t>
      </w:r>
    </w:p>
    <w:p w:rsidR="003749D6" w:rsidRDefault="003749D6" w:rsidP="003749D6">
      <w:pPr>
        <w:rPr>
          <w:sz w:val="28"/>
          <w:szCs w:val="28"/>
        </w:rPr>
      </w:pPr>
    </w:p>
    <w:p w:rsidR="003749D6" w:rsidRPr="00892B90" w:rsidRDefault="003749D6" w:rsidP="003749D6">
      <w:pPr>
        <w:pStyle w:val="a3"/>
        <w:numPr>
          <w:ilvl w:val="0"/>
          <w:numId w:val="4"/>
        </w:numPr>
        <w:ind w:left="0" w:firstLineChars="0" w:firstLine="0"/>
        <w:jc w:val="left"/>
        <w:rPr>
          <w:sz w:val="28"/>
          <w:szCs w:val="28"/>
        </w:rPr>
      </w:pPr>
      <w:r w:rsidRPr="00892B90">
        <w:rPr>
          <w:rFonts w:hint="eastAsia"/>
          <w:sz w:val="28"/>
          <w:szCs w:val="28"/>
        </w:rPr>
        <w:t>登录</w:t>
      </w:r>
    </w:p>
    <w:p w:rsidR="003749D6" w:rsidRPr="007562F4" w:rsidRDefault="003749D6" w:rsidP="003749D6">
      <w:pPr>
        <w:pStyle w:val="a3"/>
        <w:numPr>
          <w:ilvl w:val="0"/>
          <w:numId w:val="1"/>
        </w:numPr>
        <w:ind w:left="0" w:firstLineChars="0" w:firstLine="0"/>
        <w:jc w:val="left"/>
        <w:rPr>
          <w:sz w:val="28"/>
          <w:szCs w:val="28"/>
        </w:rPr>
      </w:pPr>
      <w:r w:rsidRPr="007562F4">
        <w:rPr>
          <w:sz w:val="28"/>
          <w:szCs w:val="28"/>
        </w:rPr>
        <w:t>如图</w:t>
      </w:r>
      <w:r>
        <w:rPr>
          <w:rFonts w:hint="eastAsia"/>
          <w:sz w:val="28"/>
          <w:szCs w:val="28"/>
        </w:rPr>
        <w:t>1</w:t>
      </w:r>
      <w:r w:rsidRPr="007562F4">
        <w:rPr>
          <w:rFonts w:hint="eastAsia"/>
          <w:sz w:val="28"/>
          <w:szCs w:val="28"/>
        </w:rPr>
        <w:t>所示，在</w:t>
      </w:r>
      <w:r w:rsidRPr="007562F4">
        <w:rPr>
          <w:sz w:val="28"/>
          <w:szCs w:val="28"/>
        </w:rPr>
        <w:t>浏览器</w:t>
      </w:r>
      <w:r w:rsidRPr="007562F4">
        <w:rPr>
          <w:rFonts w:hint="eastAsia"/>
          <w:sz w:val="28"/>
          <w:szCs w:val="28"/>
        </w:rPr>
        <w:t>的</w:t>
      </w:r>
      <w:r w:rsidRPr="007562F4">
        <w:rPr>
          <w:sz w:val="28"/>
          <w:szCs w:val="28"/>
        </w:rPr>
        <w:t>地址栏输入任何网址，跳转到学校</w:t>
      </w:r>
      <w:r>
        <w:rPr>
          <w:rFonts w:hint="eastAsia"/>
          <w:sz w:val="28"/>
          <w:szCs w:val="28"/>
        </w:rPr>
        <w:t>校园网</w:t>
      </w:r>
      <w:r w:rsidRPr="007562F4">
        <w:rPr>
          <w:sz w:val="28"/>
          <w:szCs w:val="28"/>
        </w:rPr>
        <w:t>认证系统的登录页面</w:t>
      </w:r>
      <w:r w:rsidRPr="007562F4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也可以在地址栏输入：</w:t>
      </w:r>
      <w:r>
        <w:rPr>
          <w:rFonts w:hint="eastAsia"/>
          <w:sz w:val="28"/>
          <w:szCs w:val="28"/>
        </w:rPr>
        <w:t>gw.sisu.edu.cn</w:t>
      </w:r>
      <w:r>
        <w:rPr>
          <w:rFonts w:hint="eastAsia"/>
          <w:sz w:val="28"/>
          <w:szCs w:val="28"/>
        </w:rPr>
        <w:t>，直接访问认证系统。</w:t>
      </w:r>
    </w:p>
    <w:p w:rsidR="003749D6" w:rsidRPr="00097C33" w:rsidRDefault="003749D6" w:rsidP="003749D6">
      <w:pPr>
        <w:pStyle w:val="a3"/>
        <w:numPr>
          <w:ilvl w:val="0"/>
          <w:numId w:val="1"/>
        </w:numPr>
        <w:ind w:left="0" w:firstLineChars="0" w:firstLine="0"/>
        <w:jc w:val="left"/>
        <w:rPr>
          <w:b/>
          <w:sz w:val="28"/>
          <w:szCs w:val="28"/>
        </w:rPr>
      </w:pPr>
      <w:r w:rsidRPr="00696789">
        <w:rPr>
          <w:rFonts w:hint="eastAsia"/>
          <w:sz w:val="28"/>
          <w:szCs w:val="28"/>
        </w:rPr>
        <w:t>输入账号和密码</w:t>
      </w:r>
      <w:r>
        <w:rPr>
          <w:rFonts w:hint="eastAsia"/>
          <w:sz w:val="28"/>
          <w:szCs w:val="28"/>
        </w:rPr>
        <w:t>，</w:t>
      </w:r>
      <w:r w:rsidRPr="00696789">
        <w:rPr>
          <w:sz w:val="28"/>
          <w:szCs w:val="28"/>
        </w:rPr>
        <w:t>认证系统</w:t>
      </w:r>
      <w:r w:rsidRPr="00696789">
        <w:rPr>
          <w:rFonts w:hint="eastAsia"/>
          <w:sz w:val="28"/>
          <w:szCs w:val="28"/>
        </w:rPr>
        <w:t>使用的是数字化校园的统一账号和密码，</w:t>
      </w:r>
      <w:r w:rsidRPr="00097C33">
        <w:rPr>
          <w:rFonts w:hint="eastAsia"/>
          <w:b/>
          <w:sz w:val="28"/>
          <w:szCs w:val="28"/>
        </w:rPr>
        <w:t>账号为</w:t>
      </w:r>
      <w:r w:rsidRPr="00097C33">
        <w:rPr>
          <w:rFonts w:hint="eastAsia"/>
          <w:b/>
          <w:sz w:val="28"/>
          <w:szCs w:val="28"/>
        </w:rPr>
        <w:t>8</w:t>
      </w:r>
      <w:r w:rsidRPr="00097C33">
        <w:rPr>
          <w:rFonts w:hint="eastAsia"/>
          <w:b/>
          <w:sz w:val="28"/>
          <w:szCs w:val="28"/>
        </w:rPr>
        <w:t>位教职工号或</w:t>
      </w:r>
      <w:r w:rsidRPr="00097C33">
        <w:rPr>
          <w:rFonts w:hint="eastAsia"/>
          <w:b/>
          <w:sz w:val="28"/>
          <w:szCs w:val="28"/>
        </w:rPr>
        <w:t>14</w:t>
      </w:r>
      <w:r w:rsidRPr="00097C33">
        <w:rPr>
          <w:rFonts w:hint="eastAsia"/>
          <w:b/>
          <w:sz w:val="28"/>
          <w:szCs w:val="28"/>
        </w:rPr>
        <w:t>位学号，初始密码为身份证号后六位，如含字母</w:t>
      </w:r>
      <w:r w:rsidRPr="00097C33">
        <w:rPr>
          <w:b/>
          <w:sz w:val="28"/>
          <w:szCs w:val="28"/>
        </w:rPr>
        <w:t>请小写</w:t>
      </w:r>
      <w:r w:rsidRPr="00097C33">
        <w:rPr>
          <w:rFonts w:hint="eastAsia"/>
          <w:b/>
          <w:sz w:val="28"/>
          <w:szCs w:val="28"/>
        </w:rPr>
        <w:t>。</w:t>
      </w:r>
    </w:p>
    <w:p w:rsidR="003749D6" w:rsidRPr="00696789" w:rsidRDefault="003749D6" w:rsidP="003749D6">
      <w:pPr>
        <w:pStyle w:val="a3"/>
        <w:numPr>
          <w:ilvl w:val="0"/>
          <w:numId w:val="1"/>
        </w:numPr>
        <w:ind w:left="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学生第一次上网请到自助服务系统绑定相应运营商账号，自助服务系统链接地址在登录窗口下方。也可直接输入</w:t>
      </w:r>
      <w:hyperlink r:id="rId7" w:history="1">
        <w:r w:rsidRPr="005F0727">
          <w:rPr>
            <w:rStyle w:val="a4"/>
            <w:rFonts w:hint="eastAsia"/>
            <w:sz w:val="28"/>
            <w:szCs w:val="28"/>
          </w:rPr>
          <w:t>h</w:t>
        </w:r>
        <w:r w:rsidRPr="005F0727">
          <w:rPr>
            <w:rStyle w:val="a4"/>
            <w:sz w:val="28"/>
            <w:szCs w:val="28"/>
          </w:rPr>
          <w:t>ttp://172.21.248.6:8080</w:t>
        </w:r>
      </w:hyperlink>
      <w:r>
        <w:rPr>
          <w:rFonts w:hint="eastAsia"/>
          <w:sz w:val="28"/>
          <w:szCs w:val="28"/>
        </w:rPr>
        <w:t>进入自助服务。</w:t>
      </w:r>
    </w:p>
    <w:p w:rsidR="003749D6" w:rsidRPr="00696789" w:rsidRDefault="003749D6" w:rsidP="003749D6">
      <w:pPr>
        <w:pStyle w:val="a3"/>
        <w:numPr>
          <w:ilvl w:val="0"/>
          <w:numId w:val="1"/>
        </w:numPr>
        <w:ind w:left="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学生上网登录时</w:t>
      </w:r>
      <w:r w:rsidRPr="00696789">
        <w:rPr>
          <w:rFonts w:hint="eastAsia"/>
          <w:sz w:val="28"/>
          <w:szCs w:val="28"/>
        </w:rPr>
        <w:t>选择相应运营</w:t>
      </w:r>
      <w:proofErr w:type="gramStart"/>
      <w:r w:rsidRPr="00696789">
        <w:rPr>
          <w:rFonts w:hint="eastAsia"/>
          <w:sz w:val="28"/>
          <w:szCs w:val="28"/>
        </w:rPr>
        <w:t>商出口</w:t>
      </w:r>
      <w:proofErr w:type="gramEnd"/>
      <w:r w:rsidRPr="00696789">
        <w:rPr>
          <w:rFonts w:hint="eastAsia"/>
          <w:sz w:val="28"/>
          <w:szCs w:val="28"/>
        </w:rPr>
        <w:t>上网</w:t>
      </w:r>
      <w:r>
        <w:rPr>
          <w:rFonts w:hint="eastAsia"/>
          <w:sz w:val="28"/>
          <w:szCs w:val="28"/>
        </w:rPr>
        <w:t>；</w:t>
      </w:r>
      <w:r w:rsidRPr="00696789">
        <w:rPr>
          <w:rFonts w:hint="eastAsia"/>
          <w:sz w:val="28"/>
          <w:szCs w:val="28"/>
        </w:rPr>
        <w:t>教职工在办公区选择教育</w:t>
      </w:r>
      <w:proofErr w:type="gramStart"/>
      <w:r w:rsidRPr="00696789">
        <w:rPr>
          <w:rFonts w:hint="eastAsia"/>
          <w:sz w:val="28"/>
          <w:szCs w:val="28"/>
        </w:rPr>
        <w:t>网出口</w:t>
      </w:r>
      <w:proofErr w:type="gramEnd"/>
      <w:r w:rsidRPr="00696789">
        <w:rPr>
          <w:rFonts w:hint="eastAsia"/>
          <w:sz w:val="28"/>
          <w:szCs w:val="28"/>
        </w:rPr>
        <w:t>免费上网，如</w:t>
      </w:r>
      <w:r>
        <w:rPr>
          <w:rFonts w:hint="eastAsia"/>
          <w:sz w:val="28"/>
          <w:szCs w:val="28"/>
        </w:rPr>
        <w:t>绑定有</w:t>
      </w:r>
      <w:r w:rsidRPr="00696789">
        <w:rPr>
          <w:rFonts w:hint="eastAsia"/>
          <w:sz w:val="28"/>
          <w:szCs w:val="28"/>
        </w:rPr>
        <w:t>运营商账号也可以选择相应运营商出口。</w:t>
      </w:r>
    </w:p>
    <w:p w:rsidR="003749D6" w:rsidRPr="00182D0E" w:rsidRDefault="003749D6" w:rsidP="003749D6">
      <w:pPr>
        <w:pStyle w:val="a3"/>
        <w:numPr>
          <w:ilvl w:val="0"/>
          <w:numId w:val="1"/>
        </w:numPr>
        <w:ind w:left="0" w:firstLineChars="0" w:firstLine="0"/>
        <w:jc w:val="left"/>
        <w:rPr>
          <w:sz w:val="28"/>
          <w:szCs w:val="28"/>
        </w:rPr>
      </w:pPr>
      <w:r w:rsidRPr="00182D0E">
        <w:rPr>
          <w:rFonts w:hint="eastAsia"/>
          <w:sz w:val="28"/>
          <w:szCs w:val="28"/>
        </w:rPr>
        <w:t>点击“连接</w:t>
      </w:r>
      <w:r w:rsidRPr="00182D0E">
        <w:rPr>
          <w:rFonts w:hint="eastAsia"/>
          <w:sz w:val="28"/>
          <w:szCs w:val="28"/>
        </w:rPr>
        <w:t>L</w:t>
      </w:r>
      <w:r w:rsidRPr="00182D0E">
        <w:rPr>
          <w:sz w:val="28"/>
          <w:szCs w:val="28"/>
        </w:rPr>
        <w:t>ogin</w:t>
      </w:r>
      <w:r w:rsidRPr="00182D0E">
        <w:rPr>
          <w:rFonts w:hint="eastAsia"/>
          <w:sz w:val="28"/>
          <w:szCs w:val="28"/>
        </w:rPr>
        <w:t>”按钮，跳转到登录成功页面，如图</w:t>
      </w:r>
      <w:r w:rsidRPr="00182D0E">
        <w:rPr>
          <w:rFonts w:hint="eastAsia"/>
          <w:sz w:val="28"/>
          <w:szCs w:val="28"/>
        </w:rPr>
        <w:t>2</w:t>
      </w:r>
      <w:r w:rsidRPr="00182D0E">
        <w:rPr>
          <w:rFonts w:hint="eastAsia"/>
          <w:sz w:val="28"/>
          <w:szCs w:val="28"/>
        </w:rPr>
        <w:t>所示，就可以使用浏览器等软件正常上网了。</w:t>
      </w:r>
      <w:bookmarkStart w:id="1" w:name="_GoBack"/>
      <w:bookmarkEnd w:id="1"/>
    </w:p>
    <w:p w:rsidR="003749D6" w:rsidRDefault="003749D6" w:rsidP="003749D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E203D5" wp14:editId="6AB9BC85">
                <wp:simplePos x="0" y="0"/>
                <wp:positionH relativeFrom="column">
                  <wp:posOffset>2317750</wp:posOffset>
                </wp:positionH>
                <wp:positionV relativeFrom="paragraph">
                  <wp:posOffset>361950</wp:posOffset>
                </wp:positionV>
                <wp:extent cx="4495800" cy="4705350"/>
                <wp:effectExtent l="247650" t="190500" r="19050" b="1905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5800" cy="4705350"/>
                          <a:chOff x="0" y="0"/>
                          <a:chExt cx="4495800" cy="4705350"/>
                        </a:xfrm>
                      </wpg:grpSpPr>
                      <wps:wsp>
                        <wps:cNvPr id="2" name="圆角矩形标注 2"/>
                        <wps:cNvSpPr/>
                        <wps:spPr>
                          <a:xfrm>
                            <a:off x="0" y="0"/>
                            <a:ext cx="666750" cy="495300"/>
                          </a:xfrm>
                          <a:prstGeom prst="wedgeRoundRectCallout">
                            <a:avLst>
                              <a:gd name="adj1" fmla="val -80174"/>
                              <a:gd name="adj2" fmla="val -80911"/>
                              <a:gd name="adj3" fmla="val 16667"/>
                            </a:avLst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749D6" w:rsidRPr="00EC7A75" w:rsidRDefault="003749D6" w:rsidP="003749D6">
                              <w:pPr>
                                <w:jc w:val="center"/>
                                <w:rPr>
                                  <w:color w:val="FF0000"/>
                                  <w:sz w:val="36"/>
                                  <w:szCs w:val="36"/>
                                </w:rPr>
                              </w:pPr>
                              <w:r w:rsidRPr="00EC7A75">
                                <w:rPr>
                                  <w:rFonts w:hint="eastAsia"/>
                                  <w:color w:val="FF0000"/>
                                  <w:sz w:val="36"/>
                                  <w:szCs w:val="3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圆角矩形标注 3"/>
                        <wps:cNvSpPr/>
                        <wps:spPr>
                          <a:xfrm>
                            <a:off x="2235200" y="1066800"/>
                            <a:ext cx="666750" cy="495300"/>
                          </a:xfrm>
                          <a:prstGeom prst="wedgeRoundRectCallout">
                            <a:avLst>
                              <a:gd name="adj1" fmla="val 159826"/>
                              <a:gd name="adj2" fmla="val 53705"/>
                              <a:gd name="adj3" fmla="val 16667"/>
                            </a:avLst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749D6" w:rsidRPr="00EC7A75" w:rsidRDefault="003749D6" w:rsidP="003749D6">
                              <w:pPr>
                                <w:jc w:val="center"/>
                                <w:rPr>
                                  <w:color w:val="FF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圆角矩形标注 4"/>
                        <wps:cNvSpPr/>
                        <wps:spPr>
                          <a:xfrm>
                            <a:off x="3829050" y="4210050"/>
                            <a:ext cx="666750" cy="495300"/>
                          </a:xfrm>
                          <a:prstGeom prst="wedgeRoundRectCallout">
                            <a:avLst>
                              <a:gd name="adj1" fmla="val -147317"/>
                              <a:gd name="adj2" fmla="val -9756"/>
                              <a:gd name="adj3" fmla="val 16667"/>
                            </a:avLst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749D6" w:rsidRPr="00EC7A75" w:rsidRDefault="003749D6" w:rsidP="003749D6">
                              <w:pPr>
                                <w:jc w:val="center"/>
                                <w:rPr>
                                  <w:color w:val="FF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圆角矩形标注 5"/>
                        <wps:cNvSpPr/>
                        <wps:spPr>
                          <a:xfrm>
                            <a:off x="2209800" y="1936750"/>
                            <a:ext cx="666750" cy="495300"/>
                          </a:xfrm>
                          <a:prstGeom prst="wedgeRoundRectCallout">
                            <a:avLst>
                              <a:gd name="adj1" fmla="val 178397"/>
                              <a:gd name="adj2" fmla="val -36680"/>
                              <a:gd name="adj3" fmla="val 16667"/>
                            </a:avLst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749D6" w:rsidRPr="00EC7A75" w:rsidRDefault="003749D6" w:rsidP="003749D6">
                              <w:pPr>
                                <w:jc w:val="center"/>
                                <w:rPr>
                                  <w:color w:val="FF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圆角矩形标注 7"/>
                        <wps:cNvSpPr/>
                        <wps:spPr>
                          <a:xfrm>
                            <a:off x="2393950" y="2705100"/>
                            <a:ext cx="666750" cy="495300"/>
                          </a:xfrm>
                          <a:prstGeom prst="wedgeRoundRectCallout">
                            <a:avLst>
                              <a:gd name="adj1" fmla="val 172683"/>
                              <a:gd name="adj2" fmla="val -80911"/>
                              <a:gd name="adj3" fmla="val 16667"/>
                            </a:avLst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749D6" w:rsidRPr="00EC7A75" w:rsidRDefault="003749D6" w:rsidP="003749D6">
                              <w:pPr>
                                <w:jc w:val="center"/>
                                <w:rPr>
                                  <w:color w:val="FF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E203D5" id="组合 8" o:spid="_x0000_s1026" style="position:absolute;left:0;text-align:left;margin-left:182.5pt;margin-top:28.5pt;width:354pt;height:370.5pt;z-index:251659264;mso-width-relative:margin;mso-height-relative:margin" coordsize="44958,47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圆角矩形标注 2" o:spid="_x0000_s1027" type="#_x0000_t62" style="position:absolute;width:6667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" adj="-6518,-6677" fillcolor="white [3212]" strokecolor="#243f60 [1604]" strokeweight="2pt">
                  <v:textbox>
                    <w:txbxContent>
                      <w:p w:rsidR="003749D6" w:rsidRPr="00EC7A75" w:rsidRDefault="003749D6" w:rsidP="003749D6">
                        <w:pPr>
                          <w:jc w:val="center"/>
                          <w:rPr>
                            <w:color w:val="FF0000"/>
                            <w:sz w:val="36"/>
                            <w:szCs w:val="36"/>
                          </w:rPr>
                        </w:pPr>
                        <w:r w:rsidRPr="00EC7A75">
                          <w:rPr>
                            <w:rFonts w:hint="eastAsia"/>
                            <w:color w:val="FF0000"/>
                            <w:sz w:val="36"/>
                            <w:szCs w:val="36"/>
                          </w:rPr>
                          <w:t>1</w:t>
                        </w:r>
                      </w:p>
                    </w:txbxContent>
                  </v:textbox>
                </v:shape>
                <v:shape id="圆角矩形标注 3" o:spid="_x0000_s1028" type="#_x0000_t62" style="position:absolute;left:22352;top:10668;width:6667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" adj="45322,22400" fillcolor="white [3212]" strokecolor="#243f60 [1604]" strokeweight="2pt">
                  <v:textbox>
                    <w:txbxContent>
                      <w:p w:rsidR="003749D6" w:rsidRPr="00EC7A75" w:rsidRDefault="003749D6" w:rsidP="003749D6">
                        <w:pPr>
                          <w:jc w:val="center"/>
                          <w:rPr>
                            <w:color w:val="FF000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  <v:shape id="圆角矩形标注 4" o:spid="_x0000_s1029" type="#_x0000_t62" style="position:absolute;left:38290;top:42100;width:6668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" adj="-21020,8693" fillcolor="white [3212]" strokecolor="#243f60 [1604]" strokeweight="2pt">
                  <v:textbox>
                    <w:txbxContent>
                      <w:p w:rsidR="003749D6" w:rsidRPr="00EC7A75" w:rsidRDefault="003749D6" w:rsidP="003749D6">
                        <w:pPr>
                          <w:jc w:val="center"/>
                          <w:rPr>
                            <w:color w:val="FF000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36"/>
                            <w:szCs w:val="36"/>
                          </w:rPr>
                          <w:t>3</w:t>
                        </w:r>
                      </w:p>
                    </w:txbxContent>
                  </v:textbox>
                </v:shape>
                <v:shape id="圆角矩形标注 5" o:spid="_x0000_s1030" type="#_x0000_t62" style="position:absolute;left:22098;top:19367;width:6667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" adj="49334,2877" fillcolor="white [3212]" strokecolor="#243f60 [1604]" strokeweight="2pt">
                  <v:textbox>
                    <w:txbxContent>
                      <w:p w:rsidR="003749D6" w:rsidRPr="00EC7A75" w:rsidRDefault="003749D6" w:rsidP="003749D6">
                        <w:pPr>
                          <w:jc w:val="center"/>
                          <w:rPr>
                            <w:color w:val="FF000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v:shape id="圆角矩形标注 7" o:spid="_x0000_s1031" type="#_x0000_t62" style="position:absolute;left:23939;top:27051;width:6668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" adj="48100,-6677" fillcolor="white [3212]" strokecolor="#243f60 [1604]" strokeweight="2pt">
                  <v:textbox>
                    <w:txbxContent>
                      <w:p w:rsidR="003749D6" w:rsidRPr="00EC7A75" w:rsidRDefault="003749D6" w:rsidP="003749D6">
                        <w:pPr>
                          <w:jc w:val="center"/>
                          <w:rPr>
                            <w:color w:val="FF000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728238B8" wp14:editId="08C6D519">
            <wp:extent cx="8362949" cy="5114925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认证系统登录界面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" t="3243" r="1111" b="2048"/>
                    <a:stretch/>
                  </pic:blipFill>
                  <pic:spPr bwMode="auto">
                    <a:xfrm>
                      <a:off x="0" y="0"/>
                      <a:ext cx="8359144" cy="51125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49D6" w:rsidRPr="00317E4B" w:rsidRDefault="003749D6" w:rsidP="003749D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图</w:t>
      </w:r>
      <w:r>
        <w:rPr>
          <w:rFonts w:hint="eastAsia"/>
          <w:sz w:val="28"/>
          <w:szCs w:val="28"/>
        </w:rPr>
        <w:t>1</w:t>
      </w:r>
    </w:p>
    <w:p w:rsidR="003749D6" w:rsidRPr="0017249E" w:rsidRDefault="003749D6" w:rsidP="003749D6">
      <w:pPr>
        <w:pStyle w:val="a3"/>
        <w:numPr>
          <w:ilvl w:val="0"/>
          <w:numId w:val="2"/>
        </w:numPr>
        <w:ind w:left="0" w:firstLineChars="0" w:firstLine="0"/>
        <w:jc w:val="left"/>
        <w:rPr>
          <w:sz w:val="28"/>
          <w:szCs w:val="28"/>
        </w:rPr>
      </w:pPr>
      <w:r w:rsidRPr="00892B90">
        <w:rPr>
          <w:sz w:val="28"/>
          <w:szCs w:val="28"/>
        </w:rPr>
        <w:lastRenderedPageBreak/>
        <w:t>注</w:t>
      </w:r>
      <w:r w:rsidRPr="00892B90">
        <w:rPr>
          <w:rFonts w:hint="eastAsia"/>
          <w:sz w:val="28"/>
          <w:szCs w:val="28"/>
        </w:rPr>
        <w:t>销下线</w:t>
      </w:r>
    </w:p>
    <w:p w:rsidR="003749D6" w:rsidRDefault="003749D6" w:rsidP="003749D6">
      <w:pPr>
        <w:pStyle w:val="a3"/>
        <w:ind w:firstLineChars="0" w:firstLine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EE9C313" wp14:editId="78ED8312">
            <wp:extent cx="6978650" cy="4604778"/>
            <wp:effectExtent l="0" t="0" r="0" b="571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79874" cy="4605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9D6" w:rsidRPr="00892B90" w:rsidRDefault="003749D6" w:rsidP="003749D6">
      <w:pPr>
        <w:pStyle w:val="a3"/>
        <w:ind w:firstLineChars="0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图</w:t>
      </w:r>
      <w:r>
        <w:rPr>
          <w:rFonts w:hint="eastAsia"/>
          <w:sz w:val="28"/>
          <w:szCs w:val="28"/>
        </w:rPr>
        <w:t>2</w:t>
      </w:r>
    </w:p>
    <w:p w:rsidR="003749D6" w:rsidRPr="00892B90" w:rsidRDefault="003749D6" w:rsidP="003749D6">
      <w:pPr>
        <w:pStyle w:val="a3"/>
        <w:numPr>
          <w:ilvl w:val="0"/>
          <w:numId w:val="3"/>
        </w:numPr>
        <w:ind w:left="0" w:firstLineChars="0" w:firstLine="0"/>
        <w:jc w:val="left"/>
        <w:rPr>
          <w:sz w:val="28"/>
          <w:szCs w:val="28"/>
        </w:rPr>
      </w:pPr>
      <w:r w:rsidRPr="00892B90">
        <w:rPr>
          <w:rFonts w:hint="eastAsia"/>
          <w:sz w:val="28"/>
          <w:szCs w:val="28"/>
        </w:rPr>
        <w:lastRenderedPageBreak/>
        <w:t>电脑无上网流量</w:t>
      </w:r>
      <w:r w:rsidRPr="00182D0E">
        <w:rPr>
          <w:rFonts w:hint="eastAsia"/>
          <w:sz w:val="28"/>
          <w:szCs w:val="28"/>
        </w:rPr>
        <w:t>30</w:t>
      </w:r>
      <w:r w:rsidRPr="00182D0E">
        <w:rPr>
          <w:rFonts w:hint="eastAsia"/>
          <w:sz w:val="28"/>
          <w:szCs w:val="28"/>
        </w:rPr>
        <w:t>分钟</w:t>
      </w:r>
      <w:r w:rsidRPr="00892B90">
        <w:rPr>
          <w:rFonts w:hint="eastAsia"/>
          <w:sz w:val="28"/>
          <w:szCs w:val="28"/>
        </w:rPr>
        <w:t>后，认证系统自动注销下线。</w:t>
      </w:r>
    </w:p>
    <w:p w:rsidR="003749D6" w:rsidRPr="00892B90" w:rsidRDefault="003749D6" w:rsidP="003749D6">
      <w:pPr>
        <w:pStyle w:val="a3"/>
        <w:numPr>
          <w:ilvl w:val="0"/>
          <w:numId w:val="3"/>
        </w:numPr>
        <w:ind w:left="0" w:firstLineChars="0" w:firstLine="0"/>
        <w:jc w:val="left"/>
        <w:rPr>
          <w:sz w:val="28"/>
          <w:szCs w:val="28"/>
        </w:rPr>
      </w:pPr>
      <w:r w:rsidRPr="00892B90">
        <w:rPr>
          <w:rFonts w:hint="eastAsia"/>
          <w:sz w:val="28"/>
          <w:szCs w:val="28"/>
        </w:rPr>
        <w:t>打开浏览器，输入：</w:t>
      </w:r>
      <w:r w:rsidRPr="00892B90">
        <w:rPr>
          <w:rFonts w:hint="eastAsia"/>
          <w:sz w:val="28"/>
          <w:szCs w:val="28"/>
        </w:rPr>
        <w:t xml:space="preserve"> </w:t>
      </w:r>
      <w:r w:rsidRPr="00892B90">
        <w:rPr>
          <w:rStyle w:val="a4"/>
          <w:rFonts w:hint="eastAsia"/>
          <w:sz w:val="28"/>
          <w:szCs w:val="28"/>
        </w:rPr>
        <w:t>http://</w:t>
      </w:r>
      <w:r w:rsidRPr="00892B90">
        <w:rPr>
          <w:rStyle w:val="a4"/>
          <w:sz w:val="28"/>
          <w:szCs w:val="28"/>
        </w:rPr>
        <w:t>gw.sisu.edu.cn</w:t>
      </w:r>
      <w:r w:rsidRPr="00892B90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显示如</w:t>
      </w:r>
      <w:r w:rsidRPr="00892B90">
        <w:rPr>
          <w:rFonts w:hint="eastAsia"/>
          <w:sz w:val="28"/>
          <w:szCs w:val="28"/>
        </w:rPr>
        <w:t>图</w:t>
      </w:r>
      <w:r w:rsidRPr="00892B90">
        <w:rPr>
          <w:rFonts w:hint="eastAsia"/>
          <w:sz w:val="28"/>
          <w:szCs w:val="28"/>
        </w:rPr>
        <w:t>2</w:t>
      </w:r>
      <w:r w:rsidRPr="00892B90">
        <w:rPr>
          <w:rFonts w:hint="eastAsia"/>
          <w:sz w:val="28"/>
          <w:szCs w:val="28"/>
        </w:rPr>
        <w:t>所示，点击右上角的“下线</w:t>
      </w:r>
      <w:r w:rsidRPr="00892B90">
        <w:rPr>
          <w:rFonts w:hint="eastAsia"/>
          <w:sz w:val="28"/>
          <w:szCs w:val="28"/>
        </w:rPr>
        <w:t>L</w:t>
      </w:r>
      <w:r w:rsidRPr="00892B90">
        <w:rPr>
          <w:sz w:val="28"/>
          <w:szCs w:val="28"/>
        </w:rPr>
        <w:t>ogout</w:t>
      </w:r>
      <w:r w:rsidRPr="00892B90">
        <w:rPr>
          <w:rFonts w:hint="eastAsia"/>
          <w:sz w:val="28"/>
          <w:szCs w:val="28"/>
        </w:rPr>
        <w:t>”按钮，认证系统</w:t>
      </w:r>
      <w:r>
        <w:rPr>
          <w:rFonts w:hint="eastAsia"/>
          <w:sz w:val="28"/>
          <w:szCs w:val="28"/>
        </w:rPr>
        <w:t>即可</w:t>
      </w:r>
      <w:r w:rsidRPr="00892B90">
        <w:rPr>
          <w:rFonts w:hint="eastAsia"/>
          <w:sz w:val="28"/>
          <w:szCs w:val="28"/>
        </w:rPr>
        <w:t>注销下线。</w:t>
      </w:r>
    </w:p>
    <w:p w:rsidR="003749D6" w:rsidRPr="00892B90" w:rsidRDefault="003749D6" w:rsidP="003749D6">
      <w:pPr>
        <w:pStyle w:val="a3"/>
        <w:numPr>
          <w:ilvl w:val="0"/>
          <w:numId w:val="2"/>
        </w:numPr>
        <w:ind w:left="0" w:firstLineChars="0" w:firstLine="0"/>
        <w:rPr>
          <w:sz w:val="28"/>
          <w:szCs w:val="28"/>
        </w:rPr>
      </w:pPr>
      <w:r w:rsidRPr="00892B90">
        <w:rPr>
          <w:rFonts w:hint="eastAsia"/>
          <w:sz w:val="28"/>
          <w:szCs w:val="28"/>
        </w:rPr>
        <w:t>修改、找回密码</w:t>
      </w:r>
    </w:p>
    <w:p w:rsidR="003749D6" w:rsidRDefault="003749D6" w:rsidP="003749D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由于认证系统使用的是学校数字化校园平台的统一账号和密码，因此，需要登录学校数字化校园的办事大厅修改及找回密码。</w:t>
      </w:r>
    </w:p>
    <w:p w:rsidR="003749D6" w:rsidRPr="00892B90" w:rsidRDefault="003749D6" w:rsidP="003749D6">
      <w:pPr>
        <w:pStyle w:val="a3"/>
        <w:numPr>
          <w:ilvl w:val="0"/>
          <w:numId w:val="5"/>
        </w:numPr>
        <w:ind w:left="0" w:firstLineChars="0" w:firstLine="0"/>
        <w:rPr>
          <w:sz w:val="28"/>
          <w:szCs w:val="28"/>
        </w:rPr>
      </w:pPr>
      <w:r w:rsidRPr="00892B90">
        <w:rPr>
          <w:rFonts w:hint="eastAsia"/>
          <w:sz w:val="28"/>
          <w:szCs w:val="28"/>
        </w:rPr>
        <w:t>在浏览器地址栏输入办事大厅网址</w:t>
      </w:r>
      <w:r w:rsidRPr="00892B90">
        <w:rPr>
          <w:rFonts w:hint="eastAsia"/>
          <w:sz w:val="28"/>
          <w:szCs w:val="28"/>
        </w:rPr>
        <w:t xml:space="preserve"> </w:t>
      </w:r>
      <w:hyperlink r:id="rId10" w:history="1">
        <w:r w:rsidRPr="00892B90">
          <w:rPr>
            <w:rFonts w:hint="eastAsia"/>
            <w:sz w:val="28"/>
            <w:szCs w:val="28"/>
            <w:u w:val="single"/>
          </w:rPr>
          <w:t>http://ehall.sisu.edu.cn</w:t>
        </w:r>
      </w:hyperlink>
      <w:r w:rsidRPr="00892B90">
        <w:rPr>
          <w:rFonts w:hint="eastAsia"/>
          <w:sz w:val="28"/>
          <w:szCs w:val="28"/>
        </w:rPr>
        <w:t>，输入账号和密码</w:t>
      </w:r>
      <w:r w:rsidRPr="00892B90">
        <w:rPr>
          <w:sz w:val="28"/>
          <w:szCs w:val="28"/>
        </w:rPr>
        <w:t>（</w:t>
      </w:r>
      <w:r w:rsidRPr="00892B90">
        <w:rPr>
          <w:rFonts w:hint="eastAsia"/>
          <w:sz w:val="28"/>
          <w:szCs w:val="28"/>
        </w:rPr>
        <w:t>账号为</w:t>
      </w:r>
      <w:r w:rsidRPr="00892B90">
        <w:rPr>
          <w:rFonts w:hint="eastAsia"/>
          <w:sz w:val="28"/>
          <w:szCs w:val="28"/>
        </w:rPr>
        <w:t>8</w:t>
      </w:r>
      <w:r w:rsidRPr="00892B90">
        <w:rPr>
          <w:rFonts w:hint="eastAsia"/>
          <w:sz w:val="28"/>
          <w:szCs w:val="28"/>
        </w:rPr>
        <w:t>位教职工号或</w:t>
      </w:r>
      <w:r w:rsidRPr="00892B90">
        <w:rPr>
          <w:rFonts w:hint="eastAsia"/>
          <w:sz w:val="28"/>
          <w:szCs w:val="28"/>
        </w:rPr>
        <w:t>14</w:t>
      </w:r>
      <w:r w:rsidRPr="00892B90">
        <w:rPr>
          <w:rFonts w:hint="eastAsia"/>
          <w:sz w:val="28"/>
          <w:szCs w:val="28"/>
        </w:rPr>
        <w:t>位学号，初始密码为身份证号后六位，含</w:t>
      </w:r>
      <w:r w:rsidRPr="00892B90">
        <w:rPr>
          <w:sz w:val="28"/>
          <w:szCs w:val="28"/>
        </w:rPr>
        <w:t>X</w:t>
      </w:r>
      <w:r w:rsidRPr="00892B90">
        <w:rPr>
          <w:sz w:val="28"/>
          <w:szCs w:val="28"/>
        </w:rPr>
        <w:t>的身份证请输入小写</w:t>
      </w:r>
      <w:r w:rsidRPr="00892B90">
        <w:rPr>
          <w:sz w:val="28"/>
          <w:szCs w:val="28"/>
        </w:rPr>
        <w:t>x</w:t>
      </w:r>
      <w:r w:rsidRPr="00892B90">
        <w:rPr>
          <w:sz w:val="28"/>
          <w:szCs w:val="28"/>
        </w:rPr>
        <w:t>）</w:t>
      </w:r>
      <w:r w:rsidRPr="00892B90">
        <w:rPr>
          <w:rFonts w:hint="eastAsia"/>
          <w:sz w:val="28"/>
          <w:szCs w:val="28"/>
        </w:rPr>
        <w:t>，点击“登录”按钮，跳转到办事大厅页面如图</w:t>
      </w:r>
      <w:r w:rsidRPr="00892B90">
        <w:rPr>
          <w:rFonts w:hint="eastAsia"/>
          <w:sz w:val="28"/>
          <w:szCs w:val="28"/>
        </w:rPr>
        <w:t>3</w:t>
      </w:r>
      <w:r w:rsidRPr="00892B90">
        <w:rPr>
          <w:rFonts w:hint="eastAsia"/>
          <w:sz w:val="28"/>
          <w:szCs w:val="28"/>
        </w:rPr>
        <w:t>所示。</w:t>
      </w:r>
    </w:p>
    <w:p w:rsidR="003749D6" w:rsidRDefault="003749D6" w:rsidP="003749D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4ACA3B34" wp14:editId="4B4E28DC">
            <wp:extent cx="8261498" cy="4653028"/>
            <wp:effectExtent l="0" t="0" r="635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13_New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6246" cy="4678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9D6" w:rsidRPr="00FF7742" w:rsidRDefault="003749D6" w:rsidP="003749D6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图3</w:t>
      </w:r>
    </w:p>
    <w:p w:rsidR="003749D6" w:rsidRPr="00892B90" w:rsidRDefault="003749D6" w:rsidP="003749D6">
      <w:pPr>
        <w:pStyle w:val="a3"/>
        <w:numPr>
          <w:ilvl w:val="0"/>
          <w:numId w:val="5"/>
        </w:numPr>
        <w:ind w:left="0" w:firstLineChars="0" w:firstLine="0"/>
        <w:rPr>
          <w:sz w:val="28"/>
          <w:szCs w:val="28"/>
        </w:rPr>
      </w:pPr>
      <w:r w:rsidRPr="00892B90">
        <w:rPr>
          <w:rFonts w:hint="eastAsia"/>
          <w:sz w:val="28"/>
          <w:szCs w:val="28"/>
        </w:rPr>
        <w:t>点击右上角用户头像，再点击“个人中心”按钮，再点击右侧的“修改密码”，按提示修改密码即可。</w:t>
      </w:r>
    </w:p>
    <w:p w:rsidR="003749D6" w:rsidRPr="00182D0E" w:rsidRDefault="003749D6" w:rsidP="003749D6">
      <w:pPr>
        <w:pStyle w:val="a3"/>
        <w:numPr>
          <w:ilvl w:val="0"/>
          <w:numId w:val="5"/>
        </w:numPr>
        <w:ind w:left="0" w:firstLineChars="0" w:firstLine="0"/>
        <w:rPr>
          <w:sz w:val="28"/>
          <w:szCs w:val="28"/>
        </w:rPr>
      </w:pPr>
      <w:r w:rsidRPr="00182D0E">
        <w:rPr>
          <w:rFonts w:hint="eastAsia"/>
          <w:sz w:val="28"/>
          <w:szCs w:val="28"/>
        </w:rPr>
        <w:lastRenderedPageBreak/>
        <w:t>忘记密码，</w:t>
      </w:r>
      <w:bookmarkStart w:id="2" w:name="_Hlk510972594"/>
      <w:r w:rsidRPr="00182D0E">
        <w:rPr>
          <w:rFonts w:hint="eastAsia"/>
          <w:sz w:val="28"/>
          <w:szCs w:val="28"/>
        </w:rPr>
        <w:t>设置了密码找回的用户，</w:t>
      </w:r>
      <w:bookmarkEnd w:id="2"/>
      <w:r w:rsidRPr="00182D0E">
        <w:rPr>
          <w:rFonts w:hint="eastAsia"/>
          <w:sz w:val="28"/>
          <w:szCs w:val="28"/>
        </w:rPr>
        <w:t>在浏览器地址栏输入办事大厅网址</w:t>
      </w:r>
      <w:r w:rsidRPr="00182D0E">
        <w:rPr>
          <w:rFonts w:hint="eastAsia"/>
          <w:sz w:val="28"/>
          <w:szCs w:val="28"/>
        </w:rPr>
        <w:t xml:space="preserve"> http://ehall.sisu.edu.cn</w:t>
      </w:r>
      <w:r w:rsidRPr="00182D0E">
        <w:rPr>
          <w:sz w:val="28"/>
          <w:szCs w:val="28"/>
        </w:rPr>
        <w:t xml:space="preserve">  </w:t>
      </w:r>
      <w:r w:rsidRPr="00182D0E">
        <w:rPr>
          <w:rFonts w:hint="eastAsia"/>
          <w:sz w:val="28"/>
          <w:szCs w:val="28"/>
        </w:rPr>
        <w:t>，点击</w:t>
      </w:r>
      <w:proofErr w:type="gramStart"/>
      <w:r w:rsidRPr="00182D0E">
        <w:rPr>
          <w:sz w:val="28"/>
          <w:szCs w:val="28"/>
        </w:rPr>
        <w:t>”</w:t>
      </w:r>
      <w:proofErr w:type="gramEnd"/>
      <w:r w:rsidRPr="00182D0E">
        <w:rPr>
          <w:rFonts w:hint="eastAsia"/>
          <w:sz w:val="28"/>
          <w:szCs w:val="28"/>
        </w:rPr>
        <w:t>忘记密码</w:t>
      </w:r>
      <w:r w:rsidRPr="00182D0E">
        <w:rPr>
          <w:sz w:val="28"/>
          <w:szCs w:val="28"/>
        </w:rPr>
        <w:t>”</w:t>
      </w:r>
      <w:r w:rsidRPr="00182D0E">
        <w:rPr>
          <w:rFonts w:hint="eastAsia"/>
          <w:sz w:val="28"/>
          <w:szCs w:val="28"/>
        </w:rPr>
        <w:t>，选择</w:t>
      </w:r>
      <w:r w:rsidRPr="00182D0E">
        <w:rPr>
          <w:sz w:val="28"/>
          <w:szCs w:val="28"/>
        </w:rPr>
        <w:t>相应选项</w:t>
      </w:r>
      <w:r w:rsidRPr="00182D0E">
        <w:rPr>
          <w:rFonts w:hint="eastAsia"/>
          <w:sz w:val="28"/>
          <w:szCs w:val="28"/>
        </w:rPr>
        <w:t>找回密码。忘记密码，未设置密码找回的用户，请带有效证件至西区教学楼</w:t>
      </w:r>
      <w:r w:rsidRPr="00182D0E"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栋</w:t>
      </w:r>
      <w:r w:rsidRPr="00182D0E">
        <w:rPr>
          <w:rFonts w:hint="eastAsia"/>
          <w:sz w:val="28"/>
          <w:szCs w:val="28"/>
        </w:rPr>
        <w:t>一楼</w:t>
      </w:r>
      <w:proofErr w:type="gramStart"/>
      <w:r w:rsidRPr="00182D0E">
        <w:rPr>
          <w:rFonts w:hint="eastAsia"/>
          <w:sz w:val="28"/>
          <w:szCs w:val="28"/>
        </w:rPr>
        <w:t>一</w:t>
      </w:r>
      <w:proofErr w:type="gramEnd"/>
      <w:r w:rsidRPr="00182D0E">
        <w:rPr>
          <w:rFonts w:hint="eastAsia"/>
          <w:sz w:val="28"/>
          <w:szCs w:val="28"/>
        </w:rPr>
        <w:t>卡通服务中心修改。联系电话：</w:t>
      </w:r>
      <w:r w:rsidRPr="00182D0E">
        <w:rPr>
          <w:rFonts w:hint="eastAsia"/>
          <w:sz w:val="28"/>
          <w:szCs w:val="28"/>
        </w:rPr>
        <w:t>0</w:t>
      </w:r>
      <w:r w:rsidRPr="00182D0E">
        <w:rPr>
          <w:sz w:val="28"/>
          <w:szCs w:val="28"/>
        </w:rPr>
        <w:t>23-65440951</w:t>
      </w:r>
      <w:r w:rsidRPr="00182D0E">
        <w:rPr>
          <w:rFonts w:hint="eastAsia"/>
          <w:sz w:val="28"/>
          <w:szCs w:val="28"/>
        </w:rPr>
        <w:t>。</w:t>
      </w:r>
    </w:p>
    <w:p w:rsidR="003749D6" w:rsidRPr="00D80C3A" w:rsidRDefault="003749D6" w:rsidP="003749D6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D80C3A">
        <w:rPr>
          <w:rFonts w:hint="eastAsia"/>
          <w:sz w:val="28"/>
          <w:szCs w:val="28"/>
        </w:rPr>
        <w:t>自助服务功能</w:t>
      </w:r>
    </w:p>
    <w:p w:rsidR="003749D6" w:rsidRPr="00D80C3A" w:rsidRDefault="003749D6" w:rsidP="003749D6">
      <w:pPr>
        <w:ind w:firstLineChars="202" w:firstLine="566"/>
        <w:rPr>
          <w:sz w:val="28"/>
          <w:szCs w:val="28"/>
        </w:rPr>
      </w:pPr>
      <w:r w:rsidRPr="00892B90">
        <w:rPr>
          <w:rFonts w:hint="eastAsia"/>
          <w:sz w:val="28"/>
          <w:szCs w:val="28"/>
        </w:rPr>
        <w:t>打开浏览器，输入：</w:t>
      </w:r>
      <w:r w:rsidRPr="00892B90">
        <w:rPr>
          <w:rFonts w:hint="eastAsia"/>
          <w:sz w:val="28"/>
          <w:szCs w:val="28"/>
        </w:rPr>
        <w:t xml:space="preserve"> </w:t>
      </w:r>
      <w:hyperlink r:id="rId12" w:history="1">
        <w:r w:rsidRPr="00D0451C">
          <w:rPr>
            <w:rStyle w:val="a4"/>
            <w:rFonts w:hint="eastAsia"/>
            <w:sz w:val="28"/>
            <w:szCs w:val="28"/>
          </w:rPr>
          <w:t>http://</w:t>
        </w:r>
        <w:r w:rsidRPr="00D0451C">
          <w:rPr>
            <w:rStyle w:val="a4"/>
            <w:sz w:val="28"/>
            <w:szCs w:val="28"/>
          </w:rPr>
          <w:t>gw.sisu.edu.cn</w:t>
        </w:r>
      </w:hyperlink>
      <w:r>
        <w:rPr>
          <w:rStyle w:val="a4"/>
          <w:sz w:val="28"/>
          <w:szCs w:val="28"/>
        </w:rPr>
        <w:t xml:space="preserve"> </w:t>
      </w:r>
      <w:r w:rsidRPr="00E33756">
        <w:rPr>
          <w:sz w:val="28"/>
          <w:szCs w:val="28"/>
        </w:rPr>
        <w:t>点击右下角</w:t>
      </w:r>
      <w:r w:rsidRPr="00E33756">
        <w:rPr>
          <w:sz w:val="28"/>
          <w:szCs w:val="28"/>
        </w:rPr>
        <w:t>“</w:t>
      </w:r>
      <w:r w:rsidRPr="00E33756">
        <w:rPr>
          <w:rFonts w:hint="eastAsia"/>
          <w:sz w:val="28"/>
          <w:szCs w:val="28"/>
        </w:rPr>
        <w:t>自助服务</w:t>
      </w:r>
      <w:r w:rsidRPr="00E33756"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登录自助服务系统或者直接输入</w:t>
      </w:r>
      <w:hyperlink r:id="rId13" w:history="1">
        <w:r w:rsidRPr="005F0727">
          <w:rPr>
            <w:rStyle w:val="a4"/>
            <w:rFonts w:hint="eastAsia"/>
            <w:sz w:val="28"/>
            <w:szCs w:val="28"/>
          </w:rPr>
          <w:t>h</w:t>
        </w:r>
        <w:r w:rsidRPr="005F0727">
          <w:rPr>
            <w:rStyle w:val="a4"/>
            <w:sz w:val="28"/>
            <w:szCs w:val="28"/>
          </w:rPr>
          <w:t>ttp://172.21.248.6:8080</w:t>
        </w:r>
      </w:hyperlink>
      <w:r>
        <w:rPr>
          <w:rFonts w:hint="eastAsia"/>
          <w:sz w:val="28"/>
          <w:szCs w:val="28"/>
        </w:rPr>
        <w:t>登录。如图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，用户可</w:t>
      </w:r>
      <w:r w:rsidRPr="00D80C3A">
        <w:rPr>
          <w:rFonts w:hint="eastAsia"/>
          <w:sz w:val="28"/>
          <w:szCs w:val="28"/>
        </w:rPr>
        <w:t>修改密码</w:t>
      </w:r>
      <w:r>
        <w:rPr>
          <w:rFonts w:hint="eastAsia"/>
          <w:sz w:val="28"/>
          <w:szCs w:val="28"/>
        </w:rPr>
        <w:t>（</w:t>
      </w:r>
      <w:r w:rsidRPr="00D80C3A">
        <w:rPr>
          <w:rFonts w:hint="eastAsia"/>
          <w:sz w:val="28"/>
          <w:szCs w:val="28"/>
        </w:rPr>
        <w:t>仅限非数字化校园用户</w:t>
      </w:r>
      <w:r>
        <w:rPr>
          <w:rFonts w:hint="eastAsia"/>
          <w:sz w:val="28"/>
          <w:szCs w:val="28"/>
        </w:rPr>
        <w:t>）、查询上网记录、访客授权、自助绑定或解绑运营商。</w:t>
      </w:r>
    </w:p>
    <w:p w:rsidR="003749D6" w:rsidRDefault="003749D6" w:rsidP="003749D6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10825A24" wp14:editId="73C8BEDD">
            <wp:extent cx="8119715" cy="4327451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14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4386" cy="432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9D6" w:rsidRDefault="003749D6" w:rsidP="003749D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图</w:t>
      </w:r>
      <w:r>
        <w:rPr>
          <w:rFonts w:hint="eastAsia"/>
          <w:sz w:val="28"/>
          <w:szCs w:val="28"/>
        </w:rPr>
        <w:t>4</w:t>
      </w:r>
    </w:p>
    <w:p w:rsidR="003749D6" w:rsidRDefault="003749D6" w:rsidP="003749D6">
      <w:pPr>
        <w:pStyle w:val="a3"/>
        <w:ind w:firstLine="560"/>
        <w:rPr>
          <w:sz w:val="28"/>
          <w:szCs w:val="28"/>
        </w:rPr>
      </w:pPr>
      <w:r>
        <w:rPr>
          <w:sz w:val="28"/>
          <w:szCs w:val="28"/>
        </w:rPr>
        <w:t>更换运营商账号或密码</w:t>
      </w:r>
      <w:r>
        <w:rPr>
          <w:rFonts w:hint="eastAsia"/>
          <w:sz w:val="28"/>
          <w:szCs w:val="28"/>
        </w:rPr>
        <w:t>：登录自助服务系统后，在</w:t>
      </w:r>
      <w:r w:rsidRPr="00EC4892">
        <w:rPr>
          <w:rFonts w:hint="eastAsia"/>
          <w:sz w:val="28"/>
          <w:szCs w:val="28"/>
        </w:rPr>
        <w:t>自助服务</w:t>
      </w:r>
      <w:r>
        <w:rPr>
          <w:rFonts w:hint="eastAsia"/>
          <w:sz w:val="28"/>
          <w:szCs w:val="28"/>
        </w:rPr>
        <w:t>页面点击“我的运营商”按钮，跳转到图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可绑定或解绑运营商。</w:t>
      </w:r>
    </w:p>
    <w:p w:rsidR="003749D6" w:rsidRDefault="003749D6" w:rsidP="003749D6">
      <w:pPr>
        <w:pStyle w:val="a3"/>
        <w:ind w:firstLineChars="0" w:firstLine="0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74F0F6E" wp14:editId="2F0FE593">
            <wp:extent cx="5430741" cy="3778184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r="-1020" b="-1020"/>
                    <a:stretch/>
                  </pic:blipFill>
                  <pic:spPr>
                    <a:xfrm>
                      <a:off x="0" y="0"/>
                      <a:ext cx="5430741" cy="3778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9D6" w:rsidRDefault="003749D6" w:rsidP="003749D6">
      <w:pPr>
        <w:pStyle w:val="a3"/>
        <w:ind w:firstLineChars="0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图</w:t>
      </w:r>
      <w:r>
        <w:rPr>
          <w:sz w:val="28"/>
          <w:szCs w:val="28"/>
        </w:rPr>
        <w:t>5</w:t>
      </w:r>
    </w:p>
    <w:p w:rsidR="00BA5B3C" w:rsidRDefault="00BA5B3C" w:rsidP="003749D6">
      <w:pPr>
        <w:jc w:val="center"/>
      </w:pPr>
    </w:p>
    <w:sectPr w:rsidR="00BA5B3C" w:rsidSect="009F1F17">
      <w:pgSz w:w="16838" w:h="11906" w:orient="landscape"/>
      <w:pgMar w:top="1560" w:right="1440" w:bottom="156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32B" w:rsidRDefault="00E6032B" w:rsidP="00D3080A">
      <w:r>
        <w:separator/>
      </w:r>
    </w:p>
  </w:endnote>
  <w:endnote w:type="continuationSeparator" w:id="0">
    <w:p w:rsidR="00E6032B" w:rsidRDefault="00E6032B" w:rsidP="00D30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32B" w:rsidRDefault="00E6032B" w:rsidP="00D3080A">
      <w:r>
        <w:separator/>
      </w:r>
    </w:p>
  </w:footnote>
  <w:footnote w:type="continuationSeparator" w:id="0">
    <w:p w:rsidR="00E6032B" w:rsidRDefault="00E6032B" w:rsidP="00D30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43EF"/>
    <w:multiLevelType w:val="hybridMultilevel"/>
    <w:tmpl w:val="03484C9A"/>
    <w:lvl w:ilvl="0" w:tplc="A8C8AB34">
      <w:start w:val="1"/>
      <w:numFmt w:val="decimal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" w15:restartNumberingAfterBreak="0">
    <w:nsid w:val="122A1B85"/>
    <w:multiLevelType w:val="hybridMultilevel"/>
    <w:tmpl w:val="517EE494"/>
    <w:lvl w:ilvl="0" w:tplc="F34C38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DDDE40DC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78B10E6"/>
    <w:multiLevelType w:val="hybridMultilevel"/>
    <w:tmpl w:val="0B8E8C0E"/>
    <w:lvl w:ilvl="0" w:tplc="5B541386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2A33C82"/>
    <w:multiLevelType w:val="hybridMultilevel"/>
    <w:tmpl w:val="43326598"/>
    <w:lvl w:ilvl="0" w:tplc="F93E67F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BBD4A15"/>
    <w:multiLevelType w:val="hybridMultilevel"/>
    <w:tmpl w:val="A8D6B3E4"/>
    <w:lvl w:ilvl="0" w:tplc="A8C8AB34">
      <w:start w:val="1"/>
      <w:numFmt w:val="decimal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B3C"/>
    <w:rsid w:val="00020CB6"/>
    <w:rsid w:val="001A4118"/>
    <w:rsid w:val="002D338B"/>
    <w:rsid w:val="003749D6"/>
    <w:rsid w:val="00577A89"/>
    <w:rsid w:val="00594162"/>
    <w:rsid w:val="005964C9"/>
    <w:rsid w:val="005D6664"/>
    <w:rsid w:val="006F24A7"/>
    <w:rsid w:val="008479E2"/>
    <w:rsid w:val="00865135"/>
    <w:rsid w:val="009D5A1E"/>
    <w:rsid w:val="00BA5B3C"/>
    <w:rsid w:val="00D24A16"/>
    <w:rsid w:val="00D3080A"/>
    <w:rsid w:val="00D91895"/>
    <w:rsid w:val="00E6032B"/>
    <w:rsid w:val="00E6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D78B9B-196E-4C7C-8FDB-AF3C86D8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B3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BA5B3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5B3C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BA5B3C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30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3080A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308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308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172.21.248.6:808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72.21.248.6:8080" TargetMode="External"/><Relationship Id="rId12" Type="http://schemas.openxmlformats.org/officeDocument/2006/relationships/hyperlink" Target="http://gw.sisu.edu.c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://ehall.sisu.edu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陈建国</dc:creator>
  <cp:lastModifiedBy>GGB</cp:lastModifiedBy>
  <cp:revision>7</cp:revision>
  <dcterms:created xsi:type="dcterms:W3CDTF">2018-06-26T03:31:00Z</dcterms:created>
  <dcterms:modified xsi:type="dcterms:W3CDTF">2018-06-29T04:06:00Z</dcterms:modified>
</cp:coreProperties>
</file>